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19D612F"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ED4B11">
        <w:rPr>
          <w:rFonts w:ascii="Times New Roman" w:eastAsia="Arial Unicode MS" w:hAnsi="Times New Roman" w:cs="Times New Roman"/>
          <w:b/>
          <w:kern w:val="0"/>
          <w:sz w:val="24"/>
          <w:szCs w:val="24"/>
          <w:lang w:eastAsia="lv-LV"/>
          <w14:ligatures w14:val="none"/>
        </w:rPr>
        <w:t>60</w:t>
      </w:r>
    </w:p>
    <w:p w14:paraId="1F79BAD4" w14:textId="0033E972"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ED4B11">
        <w:rPr>
          <w:rFonts w:ascii="Times New Roman" w:eastAsia="Arial Unicode MS" w:hAnsi="Times New Roman" w:cs="Times New Roman"/>
          <w:kern w:val="0"/>
          <w:sz w:val="24"/>
          <w:szCs w:val="24"/>
          <w:lang w:eastAsia="lv-LV"/>
          <w14:ligatures w14:val="none"/>
        </w:rPr>
        <w:t>2</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BB63BE" w:rsidRDefault="00BB63BE" w:rsidP="00BB63BE">
      <w:pPr>
        <w:spacing w:after="0" w:line="240" w:lineRule="auto"/>
        <w:rPr>
          <w:rFonts w:ascii="Times New Roman" w:hAnsi="Times New Roman" w:cs="Times New Roman"/>
          <w:bCs/>
          <w:sz w:val="24"/>
          <w:szCs w:val="24"/>
        </w:rPr>
      </w:pPr>
      <w:bookmarkStart w:id="633" w:name="_Hlk189215652"/>
    </w:p>
    <w:p w14:paraId="4EFCD39F" w14:textId="77777777" w:rsidR="00ED4B11" w:rsidRDefault="00ED4B11" w:rsidP="0065796D">
      <w:pPr>
        <w:spacing w:after="0" w:line="240" w:lineRule="auto"/>
        <w:jc w:val="both"/>
        <w:rPr>
          <w:rFonts w:ascii="Times New Roman" w:eastAsia="Calibri" w:hAnsi="Times New Roman" w:cs="Times New Roman"/>
          <w:b/>
          <w:bCs/>
          <w:sz w:val="24"/>
          <w:szCs w:val="24"/>
          <w:lang w:eastAsia="lv-LV"/>
        </w:rPr>
      </w:pPr>
      <w:r w:rsidRPr="00ED4B11">
        <w:rPr>
          <w:rFonts w:ascii="Times New Roman" w:eastAsia="SimSun" w:hAnsi="Times New Roman" w:cs="Times New Roman"/>
          <w:b/>
          <w:sz w:val="24"/>
          <w:szCs w:val="24"/>
          <w:lang w:eastAsia="hi-IN" w:bidi="hi-IN"/>
          <w14:ligatures w14:val="none"/>
        </w:rPr>
        <w:t xml:space="preserve">Par </w:t>
      </w:r>
      <w:r w:rsidRPr="00ED4B11">
        <w:rPr>
          <w:rFonts w:ascii="Times New Roman" w:eastAsia="Calibri" w:hAnsi="Times New Roman" w:cs="Times New Roman"/>
          <w:b/>
          <w:bCs/>
          <w:sz w:val="24"/>
          <w:szCs w:val="24"/>
          <w:lang w:eastAsia="lv-LV"/>
        </w:rPr>
        <w:t>sociālā dzīvokļa statusa piešķiršanu pašvaldības dzīvojamai telpai Meža iela 5-28, Mārcienas pagastā, Madonas novadā</w:t>
      </w:r>
    </w:p>
    <w:p w14:paraId="4810C445" w14:textId="3D2EFF16" w:rsidR="00ED4B11" w:rsidRPr="00ED4B11" w:rsidRDefault="00ED4B11" w:rsidP="00ED4B11">
      <w:pPr>
        <w:spacing w:after="0" w:line="240" w:lineRule="auto"/>
        <w:rPr>
          <w:rFonts w:ascii="Times New Roman" w:eastAsia="SimSun" w:hAnsi="Times New Roman" w:cs="Times New Roman"/>
          <w:b/>
          <w:sz w:val="24"/>
          <w:szCs w:val="24"/>
          <w:lang w:eastAsia="hi-IN" w:bidi="hi-IN"/>
          <w14:ligatures w14:val="none"/>
        </w:rPr>
      </w:pPr>
      <w:r w:rsidRPr="00ED4B11">
        <w:rPr>
          <w:rFonts w:ascii="Times New Roman" w:eastAsia="Calibri" w:hAnsi="Times New Roman" w:cs="Times New Roman"/>
          <w:b/>
          <w:bCs/>
          <w:sz w:val="24"/>
          <w:szCs w:val="24"/>
          <w:lang w:eastAsia="lv-LV"/>
        </w:rPr>
        <w:t xml:space="preserve">  </w:t>
      </w:r>
      <w:r w:rsidRPr="00ED4B11">
        <w:rPr>
          <w:rFonts w:ascii="Times New Roman" w:eastAsia="Times New Roman" w:hAnsi="Times New Roman" w:cs="Times New Roman"/>
          <w:b/>
          <w:noProof/>
          <w:kern w:val="0"/>
          <w:sz w:val="24"/>
          <w:szCs w:val="24"/>
          <w:lang w:eastAsia="lv-LV"/>
          <w14:ligatures w14:val="none"/>
        </w:rPr>
        <w:t xml:space="preserve"> </w:t>
      </w:r>
      <w:r w:rsidRPr="00ED4B11">
        <w:rPr>
          <w:rFonts w:ascii="Times New Roman" w:eastAsia="SimSun" w:hAnsi="Times New Roman" w:cs="Times New Roman"/>
          <w:b/>
          <w:sz w:val="24"/>
          <w:szCs w:val="24"/>
          <w:lang w:eastAsia="hi-IN" w:bidi="hi-IN"/>
          <w14:ligatures w14:val="none"/>
        </w:rPr>
        <w:t xml:space="preserve"> </w:t>
      </w:r>
    </w:p>
    <w:p w14:paraId="4EB71033" w14:textId="77777777" w:rsidR="00ED4B11" w:rsidRPr="00ED4B11" w:rsidRDefault="00ED4B11" w:rsidP="00ED4B11">
      <w:pPr>
        <w:spacing w:after="0" w:line="240" w:lineRule="auto"/>
        <w:ind w:firstLine="709"/>
        <w:jc w:val="both"/>
        <w:rPr>
          <w:rFonts w:ascii="Times New Roman" w:eastAsia="Times New Roman" w:hAnsi="Times New Roman" w:cs="Times New Roman"/>
          <w:kern w:val="0"/>
          <w:sz w:val="24"/>
          <w:szCs w:val="24"/>
          <w:lang w:eastAsia="lv-LV"/>
          <w14:ligatures w14:val="none"/>
        </w:rPr>
      </w:pPr>
      <w:bookmarkStart w:id="634" w:name="_Hlk152090412"/>
      <w:r w:rsidRPr="00ED4B11">
        <w:rPr>
          <w:rFonts w:ascii="Times New Roman" w:eastAsia="Times New Roman" w:hAnsi="Times New Roman" w:cs="Times New Roman"/>
          <w:kern w:val="0"/>
          <w:sz w:val="24"/>
          <w:szCs w:val="24"/>
          <w:lang w:eastAsia="lv-LV"/>
          <w14:ligatures w14:val="none"/>
        </w:rPr>
        <w:t xml:space="preserve">Madonas novada pašvaldības Dzīvokļu jautājumu komisija (turpmāk - Komisija) ir izvērtējusi pašvaldības dzīvokļa īpašumu </w:t>
      </w:r>
      <w:bookmarkStart w:id="635" w:name="_Hlk237271770"/>
      <w:r w:rsidRPr="00ED4B11">
        <w:rPr>
          <w:rFonts w:ascii="Times New Roman" w:eastAsia="Times New Roman" w:hAnsi="Times New Roman" w:cs="Times New Roman"/>
          <w:kern w:val="0"/>
          <w:sz w:val="24"/>
          <w:szCs w:val="24"/>
          <w:lang w:eastAsia="lv-LV"/>
          <w14:ligatures w14:val="none"/>
        </w:rPr>
        <w:t>Meža ielā 5-28, Mārcienā, Mārcienas pagastā</w:t>
      </w:r>
      <w:bookmarkEnd w:id="635"/>
      <w:r w:rsidRPr="00ED4B11">
        <w:rPr>
          <w:rFonts w:ascii="Times New Roman" w:eastAsia="Times New Roman" w:hAnsi="Times New Roman" w:cs="Times New Roman"/>
          <w:kern w:val="0"/>
          <w:sz w:val="24"/>
          <w:szCs w:val="24"/>
          <w:lang w:eastAsia="lv-LV"/>
          <w14:ligatures w14:val="none"/>
        </w:rPr>
        <w:t>, Madonas novadā – vienas istabas dzīvokli ar kopējo platību 32,9 m². Komisija ar 2026. gada 11. augusta sēdes lēmumu Nr. 249 (protokols Nr. 13, 10.p.) ir atbalstījusi Madonas novada Mārcienas pagasta pārvaldes ierosinājumu un nolēmusi rosināt Madonas novada pašvaldības domei noteikt sociālā dzīvokļa statusu minētajai dzīvojamai telpai.</w:t>
      </w:r>
    </w:p>
    <w:p w14:paraId="5FF55E40" w14:textId="77777777" w:rsidR="00ED4B11" w:rsidRPr="00ED4B11" w:rsidRDefault="00ED4B11" w:rsidP="00ED4B1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D4B11">
        <w:rPr>
          <w:rFonts w:ascii="Times New Roman" w:eastAsia="Times New Roman" w:hAnsi="Times New Roman" w:cs="Times New Roman"/>
          <w:kern w:val="0"/>
          <w:sz w:val="24"/>
          <w:szCs w:val="24"/>
          <w:lang w:eastAsia="lv-LV"/>
          <w14:ligatures w14:val="none"/>
        </w:rPr>
        <w:t>Izvērtējot lietas materiālus, konstatēts, ka dzīvojamā telpa Meža ielā 5-28, Mārcienā, Mārcienas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632DA267" w14:textId="77777777" w:rsidR="00ED4B11" w:rsidRPr="00ED4B11" w:rsidRDefault="00ED4B11" w:rsidP="00ED4B11">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ED4B11">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ED4B11">
        <w:rPr>
          <w:rFonts w:ascii="Times New Roman" w:eastAsia="Times New Roman" w:hAnsi="Times New Roman" w:cs="Times New Roman"/>
          <w:kern w:val="0"/>
          <w:sz w:val="24"/>
          <w:szCs w:val="24"/>
          <w:vertAlign w:val="superscript"/>
          <w:lang w:eastAsia="lv-LV"/>
          <w14:ligatures w14:val="none"/>
        </w:rPr>
        <w:t>5</w:t>
      </w:r>
      <w:r w:rsidRPr="00ED4B11">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54EB8FD4" w14:textId="09FB23BA" w:rsidR="00ED4B11" w:rsidRPr="00BB63BE" w:rsidRDefault="00ED4B11" w:rsidP="00ED4B11">
      <w:pPr>
        <w:suppressAutoHyphens/>
        <w:spacing w:after="0" w:line="240" w:lineRule="auto"/>
        <w:ind w:firstLine="709"/>
        <w:jc w:val="both"/>
        <w:rPr>
          <w:rFonts w:ascii="Times New Roman" w:hAnsi="Times New Roman" w:cs="Times New Roman"/>
          <w:b/>
          <w:sz w:val="24"/>
          <w:szCs w:val="24"/>
        </w:rPr>
      </w:pPr>
      <w:r w:rsidRPr="00ED4B11">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ED4B11">
        <w:rPr>
          <w:rFonts w:ascii="Times New Roman" w:eastAsia="Times New Roman" w:hAnsi="Times New Roman" w:cs="Times New Roman"/>
          <w:kern w:val="0"/>
          <w:sz w:val="24"/>
          <w:szCs w:val="24"/>
          <w:vertAlign w:val="superscript"/>
          <w:lang w:eastAsia="lv-LV"/>
          <w14:ligatures w14:val="none"/>
        </w:rPr>
        <w:t>5</w:t>
      </w:r>
      <w:r w:rsidRPr="00ED4B11">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Pr="00BB63BE">
        <w:rPr>
          <w:rFonts w:ascii="Times New Roman" w:hAnsi="Times New Roman" w:cs="Times New Roman"/>
          <w:b/>
          <w:sz w:val="24"/>
          <w:szCs w:val="24"/>
        </w:rPr>
        <w:t>atklāti balsojot: PAR – 1</w:t>
      </w:r>
      <w:r w:rsidR="0065796D">
        <w:rPr>
          <w:rFonts w:ascii="Times New Roman" w:hAnsi="Times New Roman" w:cs="Times New Roman"/>
          <w:b/>
          <w:sz w:val="24"/>
          <w:szCs w:val="24"/>
        </w:rPr>
        <w:t>5</w:t>
      </w:r>
      <w:r w:rsidRPr="00BB63BE">
        <w:rPr>
          <w:rFonts w:ascii="Times New Roman" w:hAnsi="Times New Roman" w:cs="Times New Roman"/>
          <w:b/>
          <w:sz w:val="24"/>
          <w:szCs w:val="24"/>
        </w:rPr>
        <w:t xml:space="preserve"> </w:t>
      </w:r>
      <w:r w:rsidRPr="00BB63BE">
        <w:rPr>
          <w:rFonts w:ascii="Times New Roman" w:hAnsi="Times New Roman" w:cs="Times New Roman"/>
          <w:sz w:val="24"/>
          <w:szCs w:val="24"/>
        </w:rPr>
        <w:t>(</w:t>
      </w:r>
      <w:r w:rsidR="0065796D" w:rsidRPr="0065796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BB63BE">
        <w:rPr>
          <w:rFonts w:ascii="Times New Roman" w:hAnsi="Times New Roman" w:cs="Times New Roman"/>
          <w:bCs/>
          <w:sz w:val="24"/>
          <w:szCs w:val="24"/>
        </w:rPr>
        <w:t>)</w:t>
      </w:r>
      <w:r w:rsidRPr="00BB63BE">
        <w:rPr>
          <w:rFonts w:ascii="Times New Roman" w:hAnsi="Times New Roman" w:cs="Times New Roman"/>
          <w:sz w:val="24"/>
          <w:szCs w:val="24"/>
        </w:rPr>
        <w:t>,</w:t>
      </w:r>
      <w:r w:rsidRPr="00BB63BE">
        <w:rPr>
          <w:rFonts w:ascii="Times New Roman" w:hAnsi="Times New Roman" w:cs="Times New Roman"/>
          <w:b/>
          <w:sz w:val="24"/>
          <w:szCs w:val="24"/>
        </w:rPr>
        <w:t xml:space="preserve"> PRET </w:t>
      </w:r>
      <w:r w:rsidRPr="00BB63BE">
        <w:rPr>
          <w:rFonts w:ascii="Times New Roman" w:hAnsi="Times New Roman" w:cs="Times New Roman"/>
          <w:b/>
          <w:bCs/>
          <w:sz w:val="24"/>
          <w:szCs w:val="24"/>
        </w:rPr>
        <w:t>– NAV</w:t>
      </w:r>
      <w:r w:rsidRPr="00BB63BE">
        <w:rPr>
          <w:rFonts w:ascii="Times New Roman" w:hAnsi="Times New Roman" w:cs="Times New Roman"/>
          <w:b/>
          <w:sz w:val="24"/>
          <w:szCs w:val="24"/>
        </w:rPr>
        <w:t>, ATTURAS – NAV,</w:t>
      </w:r>
      <w:r w:rsidRPr="00BB63BE">
        <w:rPr>
          <w:rFonts w:ascii="Times New Roman" w:hAnsi="Times New Roman" w:cs="Times New Roman"/>
          <w:sz w:val="24"/>
          <w:szCs w:val="24"/>
        </w:rPr>
        <w:t xml:space="preserve"> Madonas novada pašvaldības dome </w:t>
      </w:r>
      <w:r w:rsidRPr="00BB63BE">
        <w:rPr>
          <w:rFonts w:ascii="Times New Roman" w:hAnsi="Times New Roman" w:cs="Times New Roman"/>
          <w:b/>
          <w:sz w:val="24"/>
          <w:szCs w:val="24"/>
        </w:rPr>
        <w:t>NOLEMJ:</w:t>
      </w:r>
    </w:p>
    <w:p w14:paraId="68BC2B7F" w14:textId="6BF995F9" w:rsidR="00ED4B11" w:rsidRPr="00ED4B11" w:rsidRDefault="00ED4B11" w:rsidP="00ED4B11">
      <w:pPr>
        <w:spacing w:after="0" w:line="240" w:lineRule="auto"/>
        <w:ind w:firstLine="709"/>
        <w:jc w:val="both"/>
        <w:rPr>
          <w:rFonts w:ascii="Times New Roman" w:eastAsia="Times New Roman" w:hAnsi="Times New Roman" w:cs="Times New Roman"/>
          <w:kern w:val="0"/>
          <w:sz w:val="24"/>
          <w:szCs w:val="24"/>
          <w:lang w:eastAsia="lv-LV"/>
          <w14:ligatures w14:val="none"/>
        </w:rPr>
      </w:pPr>
    </w:p>
    <w:p w14:paraId="15DD9E6D" w14:textId="77777777" w:rsidR="00ED4B11" w:rsidRPr="00ED4B11" w:rsidRDefault="00ED4B11" w:rsidP="00ED4B11">
      <w:pPr>
        <w:numPr>
          <w:ilvl w:val="0"/>
          <w:numId w:val="2"/>
        </w:numPr>
        <w:spacing w:after="100" w:afterAutospacing="1" w:line="240" w:lineRule="auto"/>
        <w:ind w:left="709" w:hanging="425"/>
        <w:jc w:val="both"/>
        <w:rPr>
          <w:rFonts w:ascii="Times New Roman" w:eastAsia="Times New Roman" w:hAnsi="Times New Roman" w:cs="Times New Roman"/>
          <w:kern w:val="0"/>
          <w:sz w:val="24"/>
          <w:szCs w:val="24"/>
          <w:lang w:eastAsia="lv-LV"/>
          <w14:ligatures w14:val="none"/>
        </w:rPr>
      </w:pPr>
      <w:r w:rsidRPr="00ED4B11">
        <w:rPr>
          <w:rFonts w:ascii="Times New Roman" w:eastAsia="Times New Roman" w:hAnsi="Times New Roman" w:cs="Times New Roman"/>
          <w:kern w:val="0"/>
          <w:sz w:val="24"/>
          <w:szCs w:val="24"/>
          <w:lang w:eastAsia="lv-LV"/>
          <w14:ligatures w14:val="none"/>
        </w:rPr>
        <w:lastRenderedPageBreak/>
        <w:t>Noteikt sociālā dzīvokļa statusu Madonas novada pašvaldībai piederošai neizīrētai dzīvojamai telpai Meža iela 5-28, Mārciena, Mārcienas pag., Madonas nov., LV-4852.</w:t>
      </w:r>
    </w:p>
    <w:p w14:paraId="721375AA" w14:textId="77777777" w:rsidR="00ED4B11" w:rsidRPr="00ED4B11" w:rsidRDefault="00ED4B11" w:rsidP="00ED4B11">
      <w:pPr>
        <w:numPr>
          <w:ilvl w:val="0"/>
          <w:numId w:val="2"/>
        </w:numPr>
        <w:spacing w:after="0" w:line="240" w:lineRule="auto"/>
        <w:ind w:left="709" w:hanging="425"/>
        <w:jc w:val="both"/>
        <w:rPr>
          <w:rFonts w:ascii="Times New Roman" w:eastAsia="Times New Roman" w:hAnsi="Times New Roman" w:cs="Times New Roman"/>
          <w:kern w:val="0"/>
          <w:sz w:val="24"/>
          <w:szCs w:val="24"/>
          <w:lang w:eastAsia="lv-LV"/>
          <w14:ligatures w14:val="none"/>
        </w:rPr>
      </w:pPr>
      <w:r w:rsidRPr="00ED4B11">
        <w:rPr>
          <w:rFonts w:ascii="Times New Roman" w:eastAsia="Times New Roman" w:hAnsi="Times New Roman" w:cs="Times New Roman"/>
          <w:kern w:val="0"/>
          <w:sz w:val="24"/>
          <w:szCs w:val="24"/>
          <w:lang w:eastAsia="lv-LV"/>
          <w14:ligatures w14:val="none"/>
        </w:rPr>
        <w:t>Uzdot Nekustamo īpašumu pārvaldības un teritoriālās plānošanas nodaļai veikt nepieciešamās izmaiņas pašvaldības dzīvojamo telpu uzskaitē.</w:t>
      </w:r>
    </w:p>
    <w:bookmarkEnd w:id="634"/>
    <w:p w14:paraId="3371D5C3" w14:textId="77777777" w:rsidR="00ED4B11" w:rsidRDefault="00ED4B11" w:rsidP="00ED4B11">
      <w:pPr>
        <w:widowControl w:val="0"/>
        <w:suppressAutoHyphens/>
        <w:spacing w:after="0" w:line="240" w:lineRule="auto"/>
        <w:jc w:val="both"/>
        <w:rPr>
          <w:rFonts w:ascii="Times New Roman" w:hAnsi="Times New Roman" w:cs="Times New Roman"/>
          <w:b/>
          <w:bCs/>
          <w:kern w:val="24"/>
          <w:sz w:val="24"/>
          <w:szCs w:val="24"/>
        </w:rPr>
      </w:pPr>
    </w:p>
    <w:p w14:paraId="349F4A73" w14:textId="77777777" w:rsidR="00ED4B11" w:rsidRDefault="00ED4B11" w:rsidP="00ED4B11">
      <w:pPr>
        <w:widowControl w:val="0"/>
        <w:suppressAutoHyphens/>
        <w:spacing w:after="0" w:line="240" w:lineRule="auto"/>
        <w:jc w:val="both"/>
        <w:rPr>
          <w:rFonts w:ascii="Times New Roman" w:hAnsi="Times New Roman" w:cs="Times New Roman"/>
          <w:b/>
          <w:bCs/>
          <w:kern w:val="24"/>
          <w:sz w:val="24"/>
          <w:szCs w:val="24"/>
        </w:rPr>
      </w:pPr>
    </w:p>
    <w:bookmarkEnd w:id="633"/>
    <w:p w14:paraId="2A1D1B62" w14:textId="77777777" w:rsidR="00F36D85" w:rsidRDefault="00F36D85" w:rsidP="00ED4B11">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ED4B11">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ED4B11">
      <w:pPr>
        <w:spacing w:after="0" w:line="240" w:lineRule="auto"/>
        <w:jc w:val="both"/>
        <w:rPr>
          <w:rFonts w:ascii="Times New Roman" w:eastAsia="Calibri" w:hAnsi="Times New Roman" w:cs="Times New Roman"/>
          <w:i/>
          <w:sz w:val="24"/>
          <w:szCs w:val="24"/>
        </w:rPr>
      </w:pPr>
    </w:p>
    <w:p w14:paraId="366CF1B5" w14:textId="77777777" w:rsidR="00BB63BE" w:rsidRDefault="00BB63BE" w:rsidP="00ED4B11">
      <w:pPr>
        <w:spacing w:after="0" w:line="240" w:lineRule="auto"/>
        <w:jc w:val="both"/>
        <w:rPr>
          <w:rFonts w:ascii="Times New Roman" w:eastAsia="Calibri" w:hAnsi="Times New Roman" w:cs="Times New Roman"/>
          <w:i/>
          <w:sz w:val="24"/>
          <w:szCs w:val="24"/>
        </w:rPr>
      </w:pPr>
    </w:p>
    <w:p w14:paraId="395565BB" w14:textId="77777777" w:rsidR="00F36D85" w:rsidRDefault="00F36D85" w:rsidP="00ED4B11">
      <w:pPr>
        <w:spacing w:after="0" w:line="240" w:lineRule="auto"/>
        <w:jc w:val="both"/>
        <w:rPr>
          <w:rFonts w:ascii="Times New Roman" w:eastAsia="Calibri" w:hAnsi="Times New Roman" w:cs="Times New Roman"/>
          <w:i/>
          <w:sz w:val="24"/>
          <w:szCs w:val="24"/>
        </w:rPr>
      </w:pPr>
    </w:p>
    <w:p w14:paraId="0A1377B8" w14:textId="77777777" w:rsidR="00ED4B11" w:rsidRPr="00ED4B11" w:rsidRDefault="00ED4B11" w:rsidP="00ED4B11">
      <w:pPr>
        <w:spacing w:after="0" w:line="240" w:lineRule="auto"/>
        <w:rPr>
          <w:rFonts w:ascii="Times New Roman" w:hAnsi="Times New Roman" w:cs="Times New Roman"/>
          <w:i/>
          <w:iCs/>
          <w:kern w:val="0"/>
          <w:lang w:eastAsia="lv-LV"/>
          <w14:ligatures w14:val="none"/>
        </w:rPr>
      </w:pPr>
      <w:r w:rsidRPr="00ED4B11">
        <w:rPr>
          <w:rFonts w:ascii="Times New Roman" w:hAnsi="Times New Roman" w:cs="Times New Roman"/>
          <w:i/>
          <w:iCs/>
          <w:kern w:val="0"/>
          <w:lang w:eastAsia="lv-LV"/>
          <w14:ligatures w14:val="none"/>
        </w:rPr>
        <w:t>Tarasova 22450639</w:t>
      </w:r>
    </w:p>
    <w:p w14:paraId="03B38B6C" w14:textId="020BB46A" w:rsidR="00853BB5" w:rsidRPr="001832D6" w:rsidRDefault="00853BB5" w:rsidP="00ED4B11">
      <w:pPr>
        <w:spacing w:after="0" w:line="240" w:lineRule="auto"/>
        <w:jc w:val="both"/>
        <w:rPr>
          <w:rFonts w:ascii="Times New Roman" w:hAnsi="Times New Roman" w:cs="Times New Roman"/>
          <w:sz w:val="24"/>
          <w:szCs w:val="24"/>
        </w:rPr>
      </w:pP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9BC5E" w14:textId="77777777" w:rsidR="004D568A" w:rsidRPr="00CA050C" w:rsidRDefault="004D568A">
      <w:pPr>
        <w:spacing w:after="0" w:line="240" w:lineRule="auto"/>
      </w:pPr>
      <w:r w:rsidRPr="00CA050C">
        <w:separator/>
      </w:r>
    </w:p>
  </w:endnote>
  <w:endnote w:type="continuationSeparator" w:id="0">
    <w:p w14:paraId="1A5C203D" w14:textId="77777777" w:rsidR="004D568A" w:rsidRPr="00CA050C" w:rsidRDefault="004D568A">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8CD4" w14:textId="77777777" w:rsidR="004D568A" w:rsidRPr="00CA050C" w:rsidRDefault="004D568A">
      <w:pPr>
        <w:spacing w:after="0" w:line="240" w:lineRule="auto"/>
      </w:pPr>
      <w:r w:rsidRPr="00CA050C">
        <w:separator/>
      </w:r>
    </w:p>
  </w:footnote>
  <w:footnote w:type="continuationSeparator" w:id="0">
    <w:p w14:paraId="79F306C2" w14:textId="77777777" w:rsidR="004D568A" w:rsidRPr="00CA050C" w:rsidRDefault="004D568A">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568A"/>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5796D"/>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07F6B"/>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4B11"/>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2834</TotalTime>
  <Pages>2</Pages>
  <Words>2278</Words>
  <Characters>1299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1077</cp:revision>
  <dcterms:created xsi:type="dcterms:W3CDTF">2024-09-06T08:06:00Z</dcterms:created>
  <dcterms:modified xsi:type="dcterms:W3CDTF">2026-08-28T07:33:00Z</dcterms:modified>
</cp:coreProperties>
</file>